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رسول الله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lastRenderedPageBreak/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الفلاح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وطني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عيد الفطر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1B602F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 عصافير الصباح 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4E6967" w:rsidTr="004E6967">
        <w:tc>
          <w:tcPr>
            <w:tcW w:w="1728" w:type="dxa"/>
          </w:tcPr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4E6967" w:rsidTr="004E6967">
        <w:trPr>
          <w:trHeight w:val="12453"/>
        </w:trPr>
        <w:tc>
          <w:tcPr>
            <w:tcW w:w="1728" w:type="dxa"/>
          </w:tcPr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4E696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4E696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4E696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4E696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4E696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4E696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4E6967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4E6967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4E6967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4E6967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1B602F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  حملي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>: صورة تمثل الراعي يرعى الغنم.</w:t>
      </w:r>
    </w:p>
    <w:tbl>
      <w:tblPr>
        <w:tblStyle w:val="Grilledutableau"/>
        <w:bidiVisual/>
        <w:tblW w:w="0" w:type="auto"/>
        <w:tblLook w:val="01E0"/>
      </w:tblPr>
      <w:tblGrid>
        <w:gridCol w:w="1727"/>
        <w:gridCol w:w="8553"/>
      </w:tblGrid>
      <w:tr w:rsidR="000F5755">
        <w:tc>
          <w:tcPr>
            <w:tcW w:w="1728" w:type="dxa"/>
          </w:tcPr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المــــــــــــــــــــــــــــــــــوضــــــــــــــــــــــــــــــــوع</w:t>
            </w:r>
            <w:proofErr w:type="gramEnd"/>
          </w:p>
        </w:tc>
      </w:tr>
      <w:tr w:rsidR="000F5755">
        <w:trPr>
          <w:trHeight w:val="12453"/>
        </w:trPr>
        <w:tc>
          <w:tcPr>
            <w:tcW w:w="1728" w:type="dxa"/>
          </w:tcPr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يجيب المتعلمون عن أسئلة، مثل: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ماذا يرعي الراعي 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- أين يرعى الراعي الغنم؟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ماذا يحمل الراعي؟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- ماذا ينشد؟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هيـــــــــــــــــــــــــــــا حملـــــــي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                                          نحـــــــــــــو الجبــــــــــــــل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حقـــــــق أمـــــــلـــــــــــــــــــــي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                                          قـــــــــــــــــل لي </w:t>
            </w: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بـــــــــــع</w:t>
            </w:r>
            <w:proofErr w:type="gramEnd"/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                                          سمــــــع     الـــــــــــوادي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                                             لــــك             ياشــــادي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                                            حيــــــن     تمــــــــادي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                                                 بــــــع ، بـــــــع، بــــــع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620591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الراعي يرعى الغنم ويناقش المتعلمين في مضمونها.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Default="000F5755" w:rsidP="00620591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ماذا يفعل الراعي؟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1B602F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الفراشة  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E174D2" w:rsidTr="00E174D2">
        <w:tc>
          <w:tcPr>
            <w:tcW w:w="1728" w:type="dxa"/>
          </w:tcPr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E174D2" w:rsidTr="00E174D2">
        <w:trPr>
          <w:trHeight w:val="12453"/>
        </w:trPr>
        <w:tc>
          <w:tcPr>
            <w:tcW w:w="1728" w:type="dxa"/>
          </w:tcPr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</w:t>
            </w:r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lastRenderedPageBreak/>
              <w:t>النــــــــص</w:t>
            </w: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</w:t>
            </w: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في مضمونها.</w:t>
            </w: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E174D2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E174D2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E174D2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E174D2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الممرضة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دعاء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45724E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النشيد الوطني                                              رقم المذكرة:</w:t>
      </w:r>
    </w:p>
    <w:p w:rsidR="000F5755" w:rsidRDefault="000F5755" w:rsidP="0045724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>: حفظ النشيد الوطني</w:t>
      </w:r>
    </w:p>
    <w:p w:rsidR="000F5755" w:rsidRDefault="000F5755" w:rsidP="0045724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>: صورة تمثل جندي يحيي العلم الوطني.</w:t>
      </w:r>
    </w:p>
    <w:tbl>
      <w:tblPr>
        <w:tblStyle w:val="Grilledutableau"/>
        <w:bidiVisual/>
        <w:tblW w:w="0" w:type="auto"/>
        <w:tblLook w:val="01E0"/>
      </w:tblPr>
      <w:tblGrid>
        <w:gridCol w:w="1727"/>
        <w:gridCol w:w="8553"/>
      </w:tblGrid>
      <w:tr w:rsidR="000F5755">
        <w:tc>
          <w:tcPr>
            <w:tcW w:w="1728" w:type="dxa"/>
          </w:tcPr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>
        <w:trPr>
          <w:trHeight w:val="12453"/>
        </w:trPr>
        <w:tc>
          <w:tcPr>
            <w:tcW w:w="1728" w:type="dxa"/>
          </w:tcPr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يجيب المتعلمون عن أسئلة، مثل: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كيف هو لون علمنا؟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- من </w:t>
            </w: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الذي</w:t>
            </w:r>
            <w:proofErr w:type="gramEnd"/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يحيي العلم؟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ماهي تحية النشيد الوطني؟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منبت الأحــــــــــرار                  مشرق الأنــــــوار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منتدى السؤدد وحماه                   دمت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منتداه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وحماه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عشت في الأوطان                     للعلا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عنــــــــوان</w:t>
            </w:r>
            <w:proofErr w:type="gramEnd"/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ملء كل جنـــــــان                     ذكر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كل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لســــــان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بالــــــــــــــــــروح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                  بالجســــــــــــــد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هــــــب فتــــــــــى                   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لبـــــــــى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نــــداء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في فمي وفي دمي هواك ثار         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نور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ونـــــــــــار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إخوتـــــــــــــي هيا                    للعـــــــلا سعيــا</w:t>
            </w:r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نشـــــــــــهد الدنيا                     أن هنا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نحيـــــــا</w:t>
            </w:r>
            <w:proofErr w:type="gramEnd"/>
          </w:p>
          <w:p w:rsidR="000F5755" w:rsidRPr="00896F80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             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بشعـــــــــــــــــــــار</w:t>
            </w:r>
            <w:proofErr w:type="gramEnd"/>
          </w:p>
          <w:p w:rsidR="000F5755" w:rsidRPr="00896F80" w:rsidRDefault="000F5755" w:rsidP="00267BA8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       </w:t>
            </w:r>
            <w:proofErr w:type="gramStart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الله</w:t>
            </w:r>
            <w:proofErr w:type="gramEnd"/>
            <w:r w:rsidRPr="00896F80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         الوطن            الملك</w:t>
            </w:r>
          </w:p>
          <w:p w:rsidR="000F5755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ألف - باء                                                      رقم المذكرة:</w:t>
      </w:r>
    </w:p>
    <w:p w:rsidR="000F5755" w:rsidRDefault="000F5755" w:rsidP="007A3D1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lastRenderedPageBreak/>
        <w:t>الهدف: - تدريب التلاميذ على الانشاد واحترام حركات الانتظار والتنفس والانطلاق والتوقف.- إغناء رصيد المتعلمين بمفردات جديدة.- إثارة اهتمام التلاميذ بموضوع النشيد عن طريق الرسم.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7A3D17">
        <w:trPr>
          <w:trHeight w:val="10480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lastRenderedPageBreak/>
        <w:t>عنوان النشيد: معلمي يا رائدي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1B602F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 السنبلة                                                        رقم المذكرة:</w:t>
      </w:r>
    </w:p>
    <w:p w:rsidR="000F5755" w:rsidRDefault="000F5755" w:rsidP="00E96122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lastRenderedPageBreak/>
        <w:t xml:space="preserve">الهدف: - تدريب التلاميذ على الانشاد واحترام حركات الانتظار والتنفس والانطلاق والتوقف.- إغناء رصيد المتعلمين بمفردات جديدة.- إثارة اهتمام التلاميذ بموضوع النشيد عن طريق الرسم.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>: صورة تمثل النشيد موضوع الدرس.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B460CC" w:rsidTr="00B460CC">
        <w:tc>
          <w:tcPr>
            <w:tcW w:w="1728" w:type="dxa"/>
          </w:tcPr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B460CC" w:rsidTr="00E96122">
        <w:trPr>
          <w:trHeight w:val="10764"/>
        </w:trPr>
        <w:tc>
          <w:tcPr>
            <w:tcW w:w="1728" w:type="dxa"/>
          </w:tcPr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B460CC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B460CC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B460CC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B460CC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B460CC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B460CC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B460CC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B460CC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B460CC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B460CC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عنوان النشيد:   خذ الحذر                                                     رقم </w:t>
      </w:r>
      <w:proofErr w:type="gramStart"/>
      <w:r>
        <w:rPr>
          <w:rFonts w:hint="cs"/>
          <w:sz w:val="36"/>
          <w:szCs w:val="36"/>
          <w:rtl/>
          <w:lang w:bidi="ar-MA"/>
        </w:rPr>
        <w:t>المذكرة</w:t>
      </w:r>
      <w:proofErr w:type="gramEnd"/>
      <w:r>
        <w:rPr>
          <w:rFonts w:hint="cs"/>
          <w:sz w:val="36"/>
          <w:szCs w:val="36"/>
          <w:rtl/>
          <w:lang w:bidi="ar-MA"/>
        </w:rPr>
        <w:t>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lastRenderedPageBreak/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لك  حبي يامحمد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1B602F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  أمي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DF235F" w:rsidTr="00DF235F">
        <w:tc>
          <w:tcPr>
            <w:tcW w:w="1728" w:type="dxa"/>
          </w:tcPr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DF235F" w:rsidTr="00DF235F">
        <w:trPr>
          <w:trHeight w:val="12453"/>
        </w:trPr>
        <w:tc>
          <w:tcPr>
            <w:tcW w:w="1728" w:type="dxa"/>
          </w:tcPr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F235F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F235F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F235F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DF235F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F235F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DF235F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ـ</w:t>
            </w: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 xml:space="preserve">ـ </w:t>
            </w: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DF235F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DF235F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F235F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F235F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عنوان النشيد:  هل عرفتم </w:t>
      </w:r>
      <w:proofErr w:type="gramStart"/>
      <w:r>
        <w:rPr>
          <w:rFonts w:hint="cs"/>
          <w:sz w:val="36"/>
          <w:szCs w:val="36"/>
          <w:rtl/>
          <w:lang w:bidi="ar-MA"/>
        </w:rPr>
        <w:t>من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أنا؟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1B602F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 لكل الحقول  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D5771E" w:rsidTr="00D5771E">
        <w:tc>
          <w:tcPr>
            <w:tcW w:w="1728" w:type="dxa"/>
          </w:tcPr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D5771E" w:rsidTr="00D5771E">
        <w:trPr>
          <w:trHeight w:val="12453"/>
        </w:trPr>
        <w:tc>
          <w:tcPr>
            <w:tcW w:w="1728" w:type="dxa"/>
          </w:tcPr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5771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5771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5771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D5771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D5771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D5771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D5771E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D5771E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D5771E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D5771E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0F5755" w:rsidRDefault="000F5755" w:rsidP="0045724E">
      <w:pPr>
        <w:jc w:val="center"/>
        <w:rPr>
          <w:rFonts w:hint="cs"/>
          <w:sz w:val="52"/>
          <w:szCs w:val="52"/>
          <w:rtl/>
          <w:lang w:bidi="ar-MA"/>
        </w:rPr>
      </w:pPr>
      <w:proofErr w:type="gramStart"/>
      <w:r w:rsidRPr="0045724E">
        <w:rPr>
          <w:rFonts w:hint="cs"/>
          <w:sz w:val="52"/>
          <w:szCs w:val="52"/>
          <w:rtl/>
          <w:lang w:bidi="ar-MA"/>
        </w:rPr>
        <w:t>أن</w:t>
      </w:r>
      <w:r>
        <w:rPr>
          <w:rFonts w:hint="cs"/>
          <w:sz w:val="52"/>
          <w:szCs w:val="52"/>
          <w:rtl/>
          <w:lang w:bidi="ar-MA"/>
        </w:rPr>
        <w:t>ــــــ</w:t>
      </w:r>
      <w:r w:rsidRPr="0045724E">
        <w:rPr>
          <w:rFonts w:hint="cs"/>
          <w:sz w:val="52"/>
          <w:szCs w:val="52"/>
          <w:rtl/>
          <w:lang w:bidi="ar-MA"/>
        </w:rPr>
        <w:t>اشي</w:t>
      </w:r>
      <w:r>
        <w:rPr>
          <w:rFonts w:hint="cs"/>
          <w:sz w:val="52"/>
          <w:szCs w:val="52"/>
          <w:rtl/>
          <w:lang w:bidi="ar-MA"/>
        </w:rPr>
        <w:t>ـــــ</w:t>
      </w:r>
      <w:r w:rsidRPr="0045724E">
        <w:rPr>
          <w:rFonts w:hint="cs"/>
          <w:sz w:val="52"/>
          <w:szCs w:val="52"/>
          <w:rtl/>
          <w:lang w:bidi="ar-MA"/>
        </w:rPr>
        <w:t>د</w:t>
      </w:r>
      <w:proofErr w:type="gramEnd"/>
    </w:p>
    <w:p w:rsidR="000F5755" w:rsidRDefault="000F5755" w:rsidP="00B95BE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عنوان النشيد: القطار                                                       رقم المذكرة:</w:t>
      </w:r>
    </w:p>
    <w:p w:rsidR="000F5755" w:rsidRDefault="000F5755" w:rsidP="0096130E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الهدف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حفظ النشيد </w:t>
      </w:r>
    </w:p>
    <w:p w:rsidR="000F5755" w:rsidRDefault="000F5755" w:rsidP="00216BCF">
      <w:pPr>
        <w:rPr>
          <w:rFonts w:hint="cs"/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lastRenderedPageBreak/>
        <w:t>الوسائل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: صورة تمثل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8553"/>
      </w:tblGrid>
      <w:tr w:rsidR="000F5755" w:rsidRPr="0092647B" w:rsidTr="0092647B"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العمليـــــات</w:t>
            </w:r>
            <w:proofErr w:type="gramEnd"/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الموضــــــــــــــــــــــــــــــــوع</w:t>
            </w:r>
            <w:proofErr w:type="gramEnd"/>
          </w:p>
        </w:tc>
      </w:tr>
      <w:tr w:rsidR="000F5755" w:rsidRPr="0092647B" w:rsidTr="0092647B">
        <w:trPr>
          <w:trHeight w:val="12453"/>
        </w:trPr>
        <w:tc>
          <w:tcPr>
            <w:tcW w:w="1728" w:type="dxa"/>
          </w:tcPr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تمهيــــــــــد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تقديــــــــــم</w:t>
            </w:r>
            <w:proofErr w:type="gramEnd"/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تقريب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معنى النــــــــص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تحفيظ</w:t>
            </w:r>
            <w:proofErr w:type="gramEnd"/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النشيد</w:t>
            </w: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أداء النشيد</w:t>
            </w:r>
          </w:p>
        </w:tc>
        <w:tc>
          <w:tcPr>
            <w:tcW w:w="8568" w:type="dxa"/>
          </w:tcPr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يجيب المتعلمون عن أسئلة، مثل: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يلقي المدرس النشيد ملحنا على مسامع المتعلمين عدة مرات مع مراعاة الشروط المطلوبة في الالقاء الجيد كالأداء واللحن والايقاع: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يعرض المعلم الصورة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تمثل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الجندي يحيي العلم الوطني ويناقش المتعلمين في مضمونها.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ـ من تشاهدون في الصورة؟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يفعل الجندي؟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ـ ماذا يردد؟</w:t>
            </w: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يلقي المدرس النشيد الوطني على مسامع </w:t>
            </w: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مرتين على الأقل.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يحفظ</w:t>
            </w:r>
            <w:proofErr w:type="gramEnd"/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النشيد مقطعا مقطعا عن طريق الترديد مع الحرص على تقويم الخطاء المرتكبة فور وقوعها والربط بين المقاطع.</w:t>
            </w:r>
          </w:p>
          <w:p w:rsidR="000F5755" w:rsidRPr="0092647B" w:rsidRDefault="000F5755" w:rsidP="00267BA8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F5755" w:rsidRPr="0092647B" w:rsidRDefault="000F5755" w:rsidP="0045724E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92647B">
              <w:rPr>
                <w:rFonts w:hint="cs"/>
                <w:sz w:val="36"/>
                <w:szCs w:val="36"/>
                <w:rtl/>
                <w:lang w:bidi="ar-MA"/>
              </w:rPr>
              <w:t>يؤدي المتعلمون النشيد جماعيا بأصوات مناسبة ومرافقته بحركات ملائمة.</w:t>
            </w:r>
          </w:p>
        </w:tc>
      </w:tr>
    </w:tbl>
    <w:p w:rsidR="000F5755" w:rsidRPr="0045724E" w:rsidRDefault="000F5755" w:rsidP="0045724E">
      <w:pPr>
        <w:rPr>
          <w:rFonts w:hint="cs"/>
          <w:sz w:val="36"/>
          <w:szCs w:val="36"/>
          <w:lang w:bidi="ar-MA"/>
        </w:rPr>
      </w:pPr>
    </w:p>
    <w:p w:rsidR="002768BD" w:rsidRDefault="002768BD" w:rsidP="000F5755">
      <w:pPr>
        <w:bidi/>
        <w:jc w:val="both"/>
      </w:pPr>
    </w:p>
    <w:sectPr w:rsidR="002768BD" w:rsidSect="00706F01">
      <w:pgSz w:w="11906" w:h="16838"/>
      <w:pgMar w:top="567" w:right="991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0F5755"/>
    <w:rsid w:val="000F5755"/>
    <w:rsid w:val="0027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F575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2768</Words>
  <Characters>15224</Characters>
  <Application>Microsoft Office Word</Application>
  <DocSecurity>0</DocSecurity>
  <Lines>126</Lines>
  <Paragraphs>35</Paragraphs>
  <ScaleCrop>false</ScaleCrop>
  <Company>OBAINFO</Company>
  <LinksUpToDate>false</LinksUpToDate>
  <CharactersWithSpaces>17957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2012-08-26T11:43:00Z</dcterms:created>
  <dcterms:modified xsi:type="dcterms:W3CDTF">2012-08-26T11:45:00Z</dcterms:modified>
</cp:coreProperties>
</file>